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8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5"/>
      </w:tblGrid>
      <w:tr w:rsidR="0019010E" w:rsidRPr="0019010E" w:rsidTr="0019010E">
        <w:trPr>
          <w:tblCellSpacing w:w="7" w:type="dxa"/>
        </w:trPr>
        <w:tc>
          <w:tcPr>
            <w:tcW w:w="4991" w:type="pct"/>
            <w:vAlign w:val="center"/>
            <w:hideMark/>
          </w:tcPr>
          <w:p w:rsidR="0019010E" w:rsidRPr="0019010E" w:rsidRDefault="0019010E" w:rsidP="0019010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bookmarkStart w:id="0" w:name="_GoBack"/>
            <w:bookmarkEnd w:id="0"/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ข้อมูลการชำระภาษี</w:t>
            </w:r>
          </w:p>
        </w:tc>
      </w:tr>
      <w:tr w:rsidR="0019010E" w:rsidRPr="0019010E" w:rsidTr="0019010E">
        <w:trPr>
          <w:tblCellSpacing w:w="7" w:type="dxa"/>
        </w:trPr>
        <w:tc>
          <w:tcPr>
            <w:tcW w:w="4991" w:type="pct"/>
            <w:vAlign w:val="center"/>
            <w:hideMark/>
          </w:tcPr>
          <w:p w:rsidR="0019010E" w:rsidRPr="0019010E" w:rsidRDefault="0019010E" w:rsidP="0019010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  </w:t>
            </w:r>
          </w:p>
          <w:tbl>
            <w:tblPr>
              <w:tblW w:w="9909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15345"/>
              <w:gridCol w:w="47"/>
            </w:tblGrid>
            <w:tr w:rsidR="0019010E" w:rsidRPr="0019010E" w:rsidTr="0019010E">
              <w:trPr>
                <w:tblCellSpacing w:w="0" w:type="dxa"/>
                <w:jc w:val="center"/>
              </w:trPr>
              <w:tc>
                <w:tcPr>
                  <w:tcW w:w="27" w:type="dxa"/>
                  <w:vAlign w:val="center"/>
                  <w:hideMark/>
                </w:tcPr>
                <w:p w:rsidR="0019010E" w:rsidRPr="0019010E" w:rsidRDefault="0019010E" w:rsidP="0019010E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> </w:t>
                  </w:r>
                </w:p>
              </w:tc>
              <w:tc>
                <w:tcPr>
                  <w:tcW w:w="8945" w:type="dxa"/>
                  <w:vAlign w:val="center"/>
                  <w:hideMark/>
                </w:tcPr>
                <w:tbl>
                  <w:tblPr>
                    <w:tblW w:w="153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45"/>
                  </w:tblGrid>
                  <w:tr w:rsidR="0019010E" w:rsidRPr="0019010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5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11"/>
                        </w:tblGrid>
                        <w:tr w:rsidR="0019010E" w:rsidRPr="0019010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010E" w:rsidRPr="0019010E" w:rsidRDefault="0019010E" w:rsidP="0019010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19010E" w:rsidRPr="0019010E" w:rsidRDefault="0019010E" w:rsidP="0019010E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8"/>
                          </w:rPr>
                        </w:pPr>
                      </w:p>
                    </w:tc>
                  </w:tr>
                </w:tbl>
                <w:p w:rsidR="0019010E" w:rsidRPr="0019010E" w:rsidRDefault="0019010E" w:rsidP="0019010E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37" w:type="dxa"/>
                  <w:vAlign w:val="center"/>
                  <w:hideMark/>
                </w:tcPr>
                <w:p w:rsidR="0019010E" w:rsidRPr="0019010E" w:rsidRDefault="0019010E" w:rsidP="0019010E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> </w:t>
                  </w:r>
                </w:p>
              </w:tc>
            </w:tr>
          </w:tbl>
          <w:p w:rsidR="0019010E" w:rsidRPr="0019010E" w:rsidRDefault="0019010E" w:rsidP="0019010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19010E" w:rsidRPr="0019010E" w:rsidTr="0019010E">
        <w:trPr>
          <w:tblCellSpacing w:w="7" w:type="dxa"/>
        </w:trPr>
        <w:tc>
          <w:tcPr>
            <w:tcW w:w="4991" w:type="pct"/>
            <w:vAlign w:val="center"/>
            <w:hideMark/>
          </w:tcPr>
          <w:p w:rsidR="0019010E" w:rsidRPr="0019010E" w:rsidRDefault="0019010E" w:rsidP="0019010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เอกสารแนบ</w:t>
            </w:r>
          </w:p>
        </w:tc>
      </w:tr>
      <w:tr w:rsidR="0019010E" w:rsidRPr="0019010E" w:rsidTr="0019010E">
        <w:trPr>
          <w:tblCellSpacing w:w="7" w:type="dxa"/>
        </w:trPr>
        <w:tc>
          <w:tcPr>
            <w:tcW w:w="4991" w:type="pct"/>
            <w:vAlign w:val="center"/>
            <w:hideMark/>
          </w:tcPr>
          <w:p w:rsidR="0019010E" w:rsidRPr="0019010E" w:rsidRDefault="0019010E" w:rsidP="0063771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โดย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proofErr w:type="spellStart"/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อบต</w:t>
            </w:r>
            <w:proofErr w:type="spellEnd"/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ดาโต๊ะ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  </w:t>
            </w:r>
          </w:p>
        </w:tc>
      </w:tr>
    </w:tbl>
    <w:tbl>
      <w:tblPr>
        <w:tblpPr w:leftFromText="180" w:rightFromText="180" w:vertAnchor="text" w:horzAnchor="page" w:tblpX="1996" w:tblpY="1"/>
        <w:tblOverlap w:val="never"/>
        <w:tblW w:w="498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19010E" w:rsidRPr="0019010E" w:rsidTr="0019010E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10E" w:rsidRPr="0019010E" w:rsidRDefault="0019010E" w:rsidP="0019010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ภาษีโรงเรือนและที่ดิน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>          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ความหมายของภาษีโรงเรือนและที่ดิน ถ้าท่านเป็นเจ้าของโรงเรือน หรือสิ่งปลูกสร้างอย่างอื่นโดย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>1.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ให้เช่า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 xml:space="preserve">2.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อยู่อาศัยและประกอบกิจการค้าใช้เป็นที่ประกอบการ อุตสาหกรรมประกอบกิจการ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>3. 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ใช้เป็นที่เก็บสินค้า หรือขายสินค้า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4.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การอื่นเพื่อหารายได้ให้ญาติ พ่อแม่ หรือเพื่อนอยู่อาศัย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>       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สิ่งที่ต้องปฏิบัติ ไปรับแบบพิมพ์ ( ภาษีโรงเรือนและที่ดิน ) ภ . ร . ด .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2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เพื่อกรอก รายละเอียดยื่นต่อองค์การบริหารส่วนตำบลที่ท่านอยู่ในเขต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 xml:space="preserve">1.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ประเภทแห่งทรัพย์สิน ( อาคาร ตึกไม้ โรงเรือน )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 xml:space="preserve">2.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ค่ารายปีแห่งทรัพย์สิน ( จำนวนเงินซึ่งทรัพย์สินนั้นสมควรจะให้เช่าในปีหนึ่ง )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 xml:space="preserve">3.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ยื่นแบบแสดงรายการเสียภาษีต่อ </w:t>
            </w:r>
            <w:proofErr w:type="spellStart"/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อบต</w:t>
            </w:r>
            <w:proofErr w:type="spellEnd"/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 . ในเดือนกุมภาพันธ์ของทุกปี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>       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การเสียเงินเพิ่ม และค่าปรับ  ชำระค่าภาษีโรงเรือนและที่ดินภายในกำหนด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30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วัน ถัดจากวันที่ได้รับการแจ้งการประเมิน หากพ้นกำหนดเงินค่าภาษีนั้นเป็นเงินภาษีค้างชำระ ให้เสียภาษีเพิ่มตามกฎหมาย ผู้ใดรู้อยู่แล้วหรือจงใจยื่นความเท็จหรือตอบคำถามด้วยคำอันเป็นเท็จ หรือหลักฐานเท็จมาแสดงเพื่อหลีกเลี่ยงหรือ จัดหาทางให้ผู้อื่นหลีกเลี่ยงการคำนวณค่ารายปีแห่งทรัพย์สินโดยความเท็จ หรือเจตนาละเลยฉ้อโกงด้วยกลอุบาย โดยวิธีการอย่างใดอย่างหนึ่ง ที่จะพยายามหลีกเลี่ยงการคำนวณค่ารายปีแห่งทรัพย์สินของตน ท่านว่าผู้นั้นมีความผิดต้องระวางโทษจำคุกไม่เกิน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6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เดือน หรือปรับไม่เกิน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500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บาท หรือทั้งจำทั้งปรับ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ภาษีบำรุงท้องที่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 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  <w:t>          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ถ้าท่านเป็นเจ้าของที่ดินท่านมีหน้าที่ดังนี้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ยื่นแบบแสดงรายการเสียภาษีบำรุงท้องที่ ทุกรอบ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4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ปี ( ให้ยื่นภายในเดือนมกราคมของทุกปีแรกที่มีการตีราคาปานกลาง ) บุคคลใดเป็นเจ้าของที่ดินใหม่ หรือที่ดินผู้ใดเปลี่ยนแปลงให้ยื่นแบบแสดงรายการภายใน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วันนับ ตั้งแต่วันที่เป็นเจ้าของที่ดินขึ้นใหม่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</w:p>
          <w:p w:rsidR="0019010E" w:rsidRPr="0019010E" w:rsidRDefault="0019010E" w:rsidP="0019010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 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การชำระภาษีบำรุงท้องที่ ชำระภาษี ภายในเดือนเมษายนของทุกปี หากพ้นกำหนดให้ถือเป็นภาษีบำรุงท้องที่ค้างชำระให้เสียเงินเพิ่มร้อยละ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2 %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ต่อเดือนหากปล่อยให้ ที่ดินให้ว่างเปล่าภาษีเพิ่มเป็น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2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เท่า ที่ดินใช้เป็นที่อยู่อาศัย เลี้ยงสัตว์ ประกอบกสิกรรม ให้ลดหย่อน ไม่ต้องเสีย ภาษีบำรุงท้องที่ภายในเนื้อที่ภายในเนื้อที่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ตารางวา</w:t>
            </w:r>
          </w:p>
          <w:p w:rsidR="0019010E" w:rsidRPr="0019010E" w:rsidRDefault="0019010E" w:rsidP="0019010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 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บทกำหนดโทษผู้ใดโดยรู้อยู่แล้วหรือโดยจงใจแจ้งข้อความเป็นเท็จ นำพยานหลักฐานเท็จมาแสดงเพื่อหลีกเลี่ยง หรือพยายามเลี่ยงการเสียภาษีบำรุงท้องที่ ต้องระวางโทษจำคุกไม่เกิน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6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เดือนหรือปรับไม่เกิน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2,000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บาทหรือทั้งจำ ทั้งปรับ</w:t>
            </w:r>
          </w:p>
          <w:p w:rsidR="0019010E" w:rsidRPr="0019010E" w:rsidRDefault="0019010E" w:rsidP="0019010E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lastRenderedPageBreak/>
              <w:t>ภาษีป้าย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> </w:t>
            </w:r>
          </w:p>
          <w:p w:rsidR="0019010E" w:rsidRPr="0019010E" w:rsidRDefault="0019010E" w:rsidP="0019010E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</w:rPr>
              <w:t>          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สิ่งที่ต้องปฏิบัติ</w:t>
            </w:r>
          </w:p>
          <w:p w:rsidR="0019010E" w:rsidRPr="0019010E" w:rsidRDefault="0019010E" w:rsidP="001901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ถ้าท่านเป็นเจ้าของป้ายหรือป้ายอยู่ในความครอบครอง ของท่านให้ยื่นแบบแสดงรายการภาษีป้าย ภายในเดือน มีนาคมของทุกปี ถ้ามีการเปลี่ยนแปลงป้ายเดิมหรือติดตั้งป้ายใหม่หลังเดือนมีนาคม จะต้องยื่นแบบแสดงรายการ เสียภาษีป้ายภายในกำหนด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15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วัน</w:t>
            </w:r>
          </w:p>
          <w:p w:rsidR="0019010E" w:rsidRPr="0019010E" w:rsidRDefault="0019010E" w:rsidP="001901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ผู้มีหน้าที่เสียภาษีป้าย ชำระภาษีป้ายภายในกำหนด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15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วัน ที่ได้รับแจ้งการประเมิน</w:t>
            </w:r>
          </w:p>
          <w:p w:rsidR="0019010E" w:rsidRPr="0019010E" w:rsidRDefault="0019010E" w:rsidP="001901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ผู้ไม่ยื่นแบบแสดงรายการภาษีป้าย ภายในกำหนดให้เสียเงินเพิ่มร้อยละ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10 %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ของเงินภาษีป้าย</w:t>
            </w:r>
          </w:p>
          <w:p w:rsidR="0019010E" w:rsidRPr="0019010E" w:rsidRDefault="0019010E" w:rsidP="001901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ยื่นแบบแสดงรายการภาษีป้ายโดยไม่ถูกต้อง ให้เสียเงินเพิ่มร้อยละ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10 %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ของภาษีป้ายที่ประเมินเพิ่มเติม</w:t>
            </w:r>
          </w:p>
          <w:p w:rsidR="0019010E" w:rsidRPr="0019010E" w:rsidRDefault="0019010E" w:rsidP="001901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ผู้ใดรู้อยู่แล้วหรือจงใจแจ้งความอันเป็นเท็จให้ถ้อยคำเท็จ หรือนำพยานหลักฐานเท็จมาแสดง เพื่อพยายามหลีกเลี่ยงการเสียภาษีป้าย ต้องระวางโทษจำคุกไม่เกิน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ปี หรือปรับตั้งแต่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5,000 – 50,000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บาท หรือทั้งจำทั้งปรับ</w:t>
            </w:r>
          </w:p>
          <w:p w:rsidR="0019010E" w:rsidRPr="0019010E" w:rsidRDefault="0019010E" w:rsidP="0019010E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</w:rPr>
              <w:t>          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อัตราภาษีป้าย</w:t>
            </w:r>
          </w:p>
          <w:p w:rsidR="0019010E" w:rsidRPr="0019010E" w:rsidRDefault="0019010E" w:rsidP="001901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ป้ายที่มีอักษรไทยล้วนให้คิดอัตรา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3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บาท ต่อ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500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ตารางเซนติเมตร</w:t>
            </w:r>
          </w:p>
          <w:p w:rsidR="0019010E" w:rsidRPr="0019010E" w:rsidRDefault="0019010E" w:rsidP="001901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ป้ายที่มีอักษรไทยปนอักษรต่างประเทศและหรือปนกับภาพ หรือเครื่องหมายอื่น ให้คิดอัตรา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20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บาท ต่อ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500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ตารางเซนติเมตร</w:t>
            </w:r>
          </w:p>
          <w:p w:rsidR="0019010E" w:rsidRPr="0019010E" w:rsidRDefault="0019010E" w:rsidP="001901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ป้ายดังต่อไปนี้ให้คิดอัตรา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40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บาท ต่อ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500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ตารางเซนติเมตร ก.ป้ายที่ไม่มีอักษรไทยไม่ว่าจะมีภาพ หรือ เครื่องหมายใด ๆ หรือไม่ ข.ป้ายที่มีอักษรไทยบางส่วนหรือทั้งหมดอยู่ใต้หรือต่ำกว่าอักษรต่างประเทศ</w:t>
            </w:r>
          </w:p>
          <w:p w:rsidR="0019010E" w:rsidRPr="0019010E" w:rsidRDefault="0019010E" w:rsidP="001901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ป้ายที่เปลี่ยนแปลงแก้ไขตามมาตรา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14(3)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ความว่าเปลี่ยนแปลงแก้ไขพื้นที่ป้ายข้อความ ภาพหรือเครื่องหมายบางส่วน ในป้ายที่ได้เสียภาษีป้ายแล้วอันเป็นเหตุให้ต้องเสียภาษีเพิ่มขึ้น ให้คิดอัตรา ตาม (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1) (2)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หรือ (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3)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ป้ายแล้วและให้เสียเฉพาะจำนวนเงินภาษีที่เพิ่มขึ้น</w:t>
            </w:r>
          </w:p>
          <w:p w:rsidR="0019010E" w:rsidRPr="0019010E" w:rsidRDefault="0019010E" w:rsidP="001901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ป้ายตาม (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1) (2) (3)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เมื่อคำนวณพื้นที่ของป้ายแล้วถ้ามีอัตราที่ต้องเสียภาษีต่ำกว่าป้าย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200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 xml:space="preserve">บาท ให้เสียป้ายละ </w:t>
            </w:r>
            <w:r w:rsidRPr="0019010E">
              <w:rPr>
                <w:rFonts w:asciiTheme="majorBidi" w:eastAsia="Times New Roman" w:hAnsiTheme="majorBidi" w:cstheme="majorBidi"/>
                <w:sz w:val="28"/>
              </w:rPr>
              <w:t xml:space="preserve">200 </w:t>
            </w: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t>บาท ตารางการชำระภาษีประเภทต่างๆ</w:t>
            </w:r>
          </w:p>
        </w:tc>
      </w:tr>
      <w:tr w:rsidR="0019010E" w:rsidRPr="0019010E" w:rsidTr="0019010E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19010E" w:rsidRPr="0019010E" w:rsidRDefault="0019010E" w:rsidP="001901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19010E">
              <w:rPr>
                <w:rFonts w:asciiTheme="majorBidi" w:eastAsia="Times New Roman" w:hAnsiTheme="majorBidi" w:cstheme="majorBidi"/>
                <w:sz w:val="28"/>
                <w:cs/>
              </w:rPr>
              <w:lastRenderedPageBreak/>
              <w:t>ตารางการชำระภาษีประเภทต่างๆ</w:t>
            </w:r>
          </w:p>
        </w:tc>
      </w:tr>
      <w:tr w:rsidR="0019010E" w:rsidRPr="0019010E" w:rsidTr="0019010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7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2313"/>
              <w:gridCol w:w="4235"/>
            </w:tblGrid>
            <w:tr w:rsidR="0019010E" w:rsidRPr="0019010E" w:rsidTr="001023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6600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  <w:cs/>
                    </w:rPr>
                    <w:t>ประเภทของภาษี</w:t>
                  </w:r>
                </w:p>
              </w:tc>
              <w:tc>
                <w:tcPr>
                  <w:tcW w:w="0" w:type="auto"/>
                  <w:shd w:val="clear" w:color="auto" w:fill="FF6600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  <w:cs/>
                    </w:rPr>
                    <w:t>วันยื่นแบบและคำร้อง</w:t>
                  </w: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</w:rPr>
                    <w:t xml:space="preserve"> </w:t>
                  </w: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</w:rPr>
                    <w:br/>
                    <w:t>(</w:t>
                  </w: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  <w:cs/>
                    </w:rPr>
                    <w:t>เดือน)</w:t>
                  </w:r>
                </w:p>
              </w:tc>
              <w:tc>
                <w:tcPr>
                  <w:tcW w:w="0" w:type="auto"/>
                  <w:shd w:val="clear" w:color="auto" w:fill="FF6600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  <w:cs/>
                    </w:rPr>
                    <w:t>วันชำระเงิน หรือเวลาการชำระเงิน</w:t>
                  </w: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</w:rPr>
                    <w:t xml:space="preserve"> </w:t>
                  </w: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</w:rPr>
                    <w:br/>
                  </w:r>
                  <w:r w:rsidRPr="0019010E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  <w:cs/>
                    </w:rPr>
                    <w:t>ตามกฎหมาย</w:t>
                  </w:r>
                </w:p>
              </w:tc>
            </w:tr>
            <w:tr w:rsidR="0019010E" w:rsidRPr="0019010E" w:rsidTr="00102342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ภาษีโรงเรือน และที่ดิน</w:t>
                  </w:r>
                </w:p>
              </w:tc>
              <w:tc>
                <w:tcPr>
                  <w:tcW w:w="2250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มกราคม ถึง กุมภาพันธ์ ของทุกปี</w:t>
                  </w:r>
                </w:p>
              </w:tc>
              <w:tc>
                <w:tcPr>
                  <w:tcW w:w="4125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ชำระทันทีเมื่อยื่นแบบหรือชำระภายใน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30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วัน นับแต่วันถัดจากวันที่ได้รับการประเมิน ( ภ . ร . ด .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8.)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ชำระเกินกำหนดเวลาคิดเพิ่มอัตราร้อยละ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2.5 – 10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ต่อเดือน</w:t>
                  </w:r>
                </w:p>
              </w:tc>
            </w:tr>
            <w:tr w:rsidR="0019010E" w:rsidRPr="0019010E" w:rsidTr="00102342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ภาษีบำรุงท้องที่</w:t>
                  </w:r>
                </w:p>
              </w:tc>
              <w:tc>
                <w:tcPr>
                  <w:tcW w:w="2250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มกราคม ของทุกปี</w:t>
                  </w:r>
                </w:p>
              </w:tc>
              <w:tc>
                <w:tcPr>
                  <w:tcW w:w="4125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ชำระทันทีเมื่อยื่นแบบหรือภายใน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30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เมษายนของทุกปี ถ้าชำระเกินกำหนดเวลาคิดเงินเพิ่ม อัตราร้อยละ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2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lastRenderedPageBreak/>
                    <w:t>ต่อเดือน</w:t>
                  </w:r>
                </w:p>
              </w:tc>
            </w:tr>
            <w:tr w:rsidR="0019010E" w:rsidRPr="0019010E" w:rsidTr="00102342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lastRenderedPageBreak/>
                    <w:t>ภาษีป้าย</w:t>
                  </w:r>
                </w:p>
              </w:tc>
              <w:tc>
                <w:tcPr>
                  <w:tcW w:w="2250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มกราคม ถึง มีนาคม ของทุกปี</w:t>
                  </w:r>
                </w:p>
              </w:tc>
              <w:tc>
                <w:tcPr>
                  <w:tcW w:w="4125" w:type="dxa"/>
                  <w:shd w:val="clear" w:color="auto" w:fill="FFFFCC"/>
                  <w:vAlign w:val="center"/>
                  <w:hideMark/>
                </w:tcPr>
                <w:p w:rsidR="0019010E" w:rsidRPr="0019010E" w:rsidRDefault="0019010E" w:rsidP="0019010E">
                  <w:pPr>
                    <w:framePr w:hSpace="180" w:wrap="around" w:vAnchor="text" w:hAnchor="page" w:x="1996" w:y="1"/>
                    <w:spacing w:after="0" w:line="240" w:lineRule="auto"/>
                    <w:suppressOverlap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ชำระ ทันทีเมื่อยื่นแบบหรือภายใน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31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มีนาคม ของทุกปี ป้ายที่ติดตั้งใหม่จะต้องยืนแบบและชำระภายใน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15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วัน หลังจาก ได้ติดตั้งป้าย / กรณีรับแบบแล้วไม่มาเสียคิดเพิ่ม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5%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ต่อเดือน ไม่มายื่นแบบคิดเพิ่มอัตรา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10 % </w:t>
                  </w:r>
                  <w:r w:rsidRPr="0019010E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ต่อเดือน</w:t>
                  </w:r>
                </w:p>
              </w:tc>
            </w:tr>
          </w:tbl>
          <w:p w:rsidR="0019010E" w:rsidRPr="0019010E" w:rsidRDefault="0019010E" w:rsidP="001901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3300"/>
                <w:sz w:val="28"/>
              </w:rPr>
            </w:pPr>
          </w:p>
        </w:tc>
      </w:tr>
    </w:tbl>
    <w:p w:rsidR="00324C31" w:rsidRPr="0019010E" w:rsidRDefault="00324C31">
      <w:pPr>
        <w:rPr>
          <w:rFonts w:asciiTheme="majorBidi" w:hAnsiTheme="majorBidi" w:cstheme="majorBidi"/>
          <w:sz w:val="28"/>
        </w:rPr>
      </w:pPr>
    </w:p>
    <w:sectPr w:rsidR="00324C31" w:rsidRPr="00190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EC"/>
    <w:multiLevelType w:val="multilevel"/>
    <w:tmpl w:val="087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66137"/>
    <w:multiLevelType w:val="multilevel"/>
    <w:tmpl w:val="740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0E"/>
    <w:rsid w:val="0019010E"/>
    <w:rsid w:val="00324C31"/>
    <w:rsid w:val="0063771E"/>
    <w:rsid w:val="0098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iTCOM</dc:creator>
  <cp:lastModifiedBy>MICRONET</cp:lastModifiedBy>
  <cp:revision>2</cp:revision>
  <dcterms:created xsi:type="dcterms:W3CDTF">2020-08-19T02:11:00Z</dcterms:created>
  <dcterms:modified xsi:type="dcterms:W3CDTF">2020-08-19T02:11:00Z</dcterms:modified>
</cp:coreProperties>
</file>